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14FE9" w14:textId="039F393F" w:rsidR="00F57DBB" w:rsidRDefault="00A238C1" w:rsidP="00F57DBB">
      <w:pPr>
        <w:spacing w:before="120"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PROPOSTA DE CRIAÇÃO DE CURSO NÃO CONFERENTE DE GRAU</w:t>
      </w:r>
      <w:r>
        <w:rPr>
          <w:rStyle w:val="Refdenotaderodap"/>
          <w:rFonts w:ascii="Arial" w:hAnsi="Arial" w:cs="Arial"/>
          <w:b/>
          <w:sz w:val="22"/>
          <w:szCs w:val="22"/>
        </w:rPr>
        <w:footnoteReference w:id="1"/>
      </w:r>
    </w:p>
    <w:p w14:paraId="32C80812" w14:textId="5950C07F" w:rsidR="00A238C1" w:rsidRPr="00375DC6" w:rsidRDefault="006E451D" w:rsidP="00375DC6">
      <w:pPr>
        <w:spacing w:before="120" w:after="120" w:line="312" w:lineRule="auto"/>
        <w:rPr>
          <w:rStyle w:val="Hiperligao"/>
          <w:rFonts w:ascii="Arial" w:hAnsi="Arial" w:cs="Arial"/>
          <w:b/>
          <w:sz w:val="20"/>
          <w:szCs w:val="20"/>
        </w:rPr>
      </w:pPr>
      <w:r w:rsidRPr="00375DC6">
        <w:rPr>
          <w:rFonts w:ascii="Arial" w:hAnsi="Arial" w:cs="Arial"/>
          <w:b/>
          <w:sz w:val="20"/>
          <w:szCs w:val="20"/>
        </w:rPr>
        <w:t>De acordo com o definido no n.º 4 do artigo 4.º do regulamento:</w:t>
      </w:r>
    </w:p>
    <w:p w14:paraId="215C759F" w14:textId="47DD0E81" w:rsidR="006E451D" w:rsidRPr="006E451D" w:rsidRDefault="006E451D" w:rsidP="00375DC6">
      <w:pPr>
        <w:pStyle w:val="PargrafodaLista"/>
        <w:numPr>
          <w:ilvl w:val="0"/>
          <w:numId w:val="1"/>
        </w:numPr>
        <w:spacing w:before="120" w:after="120" w:line="312" w:lineRule="auto"/>
        <w:rPr>
          <w:rFonts w:ascii="Arial" w:hAnsi="Arial" w:cs="Arial"/>
          <w:bCs/>
          <w:sz w:val="20"/>
          <w:szCs w:val="20"/>
        </w:rPr>
      </w:pPr>
      <w:r w:rsidRPr="006E451D">
        <w:rPr>
          <w:rFonts w:ascii="Arial" w:hAnsi="Arial" w:cs="Arial"/>
          <w:bCs/>
          <w:sz w:val="20"/>
          <w:szCs w:val="20"/>
        </w:rPr>
        <w:t>Apresentação da proposta à SPG (</w:t>
      </w:r>
      <w:hyperlink r:id="rId8" w:history="1">
        <w:r w:rsidRPr="006E451D">
          <w:rPr>
            <w:rStyle w:val="Hiperligao"/>
            <w:rFonts w:ascii="Arial" w:hAnsi="Arial" w:cs="Arial"/>
            <w:bCs/>
            <w:sz w:val="20"/>
            <w:szCs w:val="20"/>
          </w:rPr>
          <w:t>sec_posgraduacao@fa.ulisboa.pt</w:t>
        </w:r>
      </w:hyperlink>
      <w:r w:rsidRPr="006E451D">
        <w:rPr>
          <w:rFonts w:ascii="Arial" w:hAnsi="Arial" w:cs="Arial"/>
          <w:bCs/>
          <w:sz w:val="20"/>
          <w:szCs w:val="20"/>
        </w:rPr>
        <w:t>), de acordo com o número seguinte;</w:t>
      </w:r>
      <w:r w:rsidR="00FB41CE">
        <w:rPr>
          <w:rStyle w:val="Refdenotaderodap"/>
          <w:rFonts w:ascii="Arial" w:hAnsi="Arial" w:cs="Arial"/>
          <w:bCs/>
          <w:sz w:val="20"/>
          <w:szCs w:val="20"/>
        </w:rPr>
        <w:footnoteReference w:id="2"/>
      </w:r>
    </w:p>
    <w:p w14:paraId="0D0772A6" w14:textId="2DD01065" w:rsidR="006E451D" w:rsidRPr="006E451D" w:rsidRDefault="006E451D" w:rsidP="00375DC6">
      <w:pPr>
        <w:pStyle w:val="PargrafodaLista"/>
        <w:numPr>
          <w:ilvl w:val="0"/>
          <w:numId w:val="1"/>
        </w:numPr>
        <w:spacing w:before="120" w:after="120" w:line="312" w:lineRule="auto"/>
        <w:rPr>
          <w:rFonts w:ascii="Arial" w:hAnsi="Arial" w:cs="Arial"/>
          <w:bCs/>
          <w:sz w:val="20"/>
          <w:szCs w:val="20"/>
        </w:rPr>
      </w:pPr>
      <w:r w:rsidRPr="006E451D">
        <w:rPr>
          <w:rFonts w:ascii="Arial" w:hAnsi="Arial" w:cs="Arial"/>
          <w:bCs/>
          <w:sz w:val="20"/>
          <w:szCs w:val="20"/>
        </w:rPr>
        <w:t>A proposta é remetida</w:t>
      </w:r>
      <w:r w:rsidR="00F673D4">
        <w:rPr>
          <w:rStyle w:val="Refdenotaderodap"/>
          <w:rFonts w:ascii="Arial" w:hAnsi="Arial" w:cs="Arial"/>
          <w:bCs/>
          <w:sz w:val="20"/>
          <w:szCs w:val="20"/>
        </w:rPr>
        <w:footnoteReference w:id="3"/>
      </w:r>
      <w:r w:rsidRPr="006E451D">
        <w:rPr>
          <w:rFonts w:ascii="Arial" w:hAnsi="Arial" w:cs="Arial"/>
          <w:bCs/>
          <w:sz w:val="20"/>
          <w:szCs w:val="20"/>
        </w:rPr>
        <w:t xml:space="preserve"> ao Presidente da </w:t>
      </w:r>
      <w:proofErr w:type="gramStart"/>
      <w:r w:rsidRPr="006E451D">
        <w:rPr>
          <w:rFonts w:ascii="Arial" w:hAnsi="Arial" w:cs="Arial"/>
          <w:bCs/>
          <w:sz w:val="20"/>
          <w:szCs w:val="20"/>
        </w:rPr>
        <w:t>FA.ULisboa</w:t>
      </w:r>
      <w:proofErr w:type="gramEnd"/>
      <w:r w:rsidRPr="006E451D">
        <w:rPr>
          <w:rFonts w:ascii="Arial" w:hAnsi="Arial" w:cs="Arial"/>
          <w:bCs/>
          <w:sz w:val="20"/>
          <w:szCs w:val="20"/>
        </w:rPr>
        <w:t xml:space="preserve"> para aprovação;</w:t>
      </w:r>
    </w:p>
    <w:p w14:paraId="4DE2FC31" w14:textId="3346AF09" w:rsidR="006E451D" w:rsidRPr="006E451D" w:rsidRDefault="006E451D" w:rsidP="00375DC6">
      <w:pPr>
        <w:pStyle w:val="PargrafodaLista"/>
        <w:numPr>
          <w:ilvl w:val="0"/>
          <w:numId w:val="1"/>
        </w:numPr>
        <w:spacing w:before="120" w:after="120" w:line="312" w:lineRule="auto"/>
        <w:rPr>
          <w:rFonts w:ascii="Arial" w:hAnsi="Arial" w:cs="Arial"/>
          <w:bCs/>
          <w:sz w:val="20"/>
          <w:szCs w:val="20"/>
        </w:rPr>
      </w:pPr>
      <w:r w:rsidRPr="006E451D">
        <w:rPr>
          <w:rFonts w:ascii="Arial" w:hAnsi="Arial" w:cs="Arial"/>
          <w:bCs/>
          <w:sz w:val="20"/>
          <w:szCs w:val="20"/>
        </w:rPr>
        <w:t>No caso de a proposta prever a atribuição de ECTS</w:t>
      </w:r>
      <w:r w:rsidR="00FB41CE">
        <w:rPr>
          <w:rStyle w:val="Refdenotaderodap"/>
          <w:rFonts w:ascii="Arial" w:hAnsi="Arial" w:cs="Arial"/>
          <w:bCs/>
          <w:sz w:val="20"/>
          <w:szCs w:val="20"/>
        </w:rPr>
        <w:footnoteReference w:id="4"/>
      </w:r>
      <w:r w:rsidRPr="006E451D">
        <w:rPr>
          <w:rFonts w:ascii="Arial" w:hAnsi="Arial" w:cs="Arial"/>
          <w:bCs/>
          <w:sz w:val="20"/>
          <w:szCs w:val="20"/>
        </w:rPr>
        <w:t xml:space="preserve">, após aprovação pelo Presidente da </w:t>
      </w:r>
      <w:proofErr w:type="gramStart"/>
      <w:r w:rsidRPr="006E451D">
        <w:rPr>
          <w:rFonts w:ascii="Arial" w:hAnsi="Arial" w:cs="Arial"/>
          <w:bCs/>
          <w:sz w:val="20"/>
          <w:szCs w:val="20"/>
        </w:rPr>
        <w:t>FA.ULisboa</w:t>
      </w:r>
      <w:proofErr w:type="gramEnd"/>
      <w:r w:rsidRPr="006E451D">
        <w:rPr>
          <w:rFonts w:ascii="Arial" w:hAnsi="Arial" w:cs="Arial"/>
          <w:bCs/>
          <w:sz w:val="20"/>
          <w:szCs w:val="20"/>
        </w:rPr>
        <w:t xml:space="preserve">, </w:t>
      </w:r>
      <w:r w:rsidR="00FB41CE">
        <w:rPr>
          <w:rFonts w:ascii="Arial" w:hAnsi="Arial" w:cs="Arial"/>
          <w:bCs/>
          <w:sz w:val="20"/>
          <w:szCs w:val="20"/>
        </w:rPr>
        <w:t>deverá</w:t>
      </w:r>
      <w:r w:rsidRPr="006E451D">
        <w:rPr>
          <w:rFonts w:ascii="Arial" w:hAnsi="Arial" w:cs="Arial"/>
          <w:bCs/>
          <w:sz w:val="20"/>
          <w:szCs w:val="20"/>
        </w:rPr>
        <w:t xml:space="preserve"> a mesma ser remetida ao Conselho Científico para aprovação;</w:t>
      </w:r>
    </w:p>
    <w:p w14:paraId="2DD617C2" w14:textId="71A20A90" w:rsidR="006E451D" w:rsidRPr="006E451D" w:rsidRDefault="006E451D" w:rsidP="00375DC6">
      <w:pPr>
        <w:pStyle w:val="PargrafodaLista"/>
        <w:numPr>
          <w:ilvl w:val="0"/>
          <w:numId w:val="1"/>
        </w:numPr>
        <w:spacing w:before="120" w:after="120" w:line="312" w:lineRule="auto"/>
        <w:rPr>
          <w:rFonts w:ascii="Arial" w:hAnsi="Arial" w:cs="Arial"/>
          <w:bCs/>
          <w:sz w:val="20"/>
          <w:szCs w:val="20"/>
        </w:rPr>
      </w:pPr>
      <w:r w:rsidRPr="006E451D">
        <w:rPr>
          <w:rFonts w:ascii="Arial" w:hAnsi="Arial" w:cs="Arial"/>
          <w:bCs/>
          <w:sz w:val="20"/>
          <w:szCs w:val="20"/>
        </w:rPr>
        <w:t>Após a aprovação da totalidade da proposta, o curso deverá ser divulgado</w:t>
      </w:r>
      <w:r w:rsidR="00FB41CE">
        <w:rPr>
          <w:rStyle w:val="Refdenotaderodap"/>
          <w:rFonts w:ascii="Arial" w:hAnsi="Arial" w:cs="Arial"/>
          <w:bCs/>
          <w:sz w:val="20"/>
          <w:szCs w:val="20"/>
        </w:rPr>
        <w:footnoteReference w:id="5"/>
      </w:r>
      <w:r w:rsidRPr="006E451D">
        <w:rPr>
          <w:rFonts w:ascii="Arial" w:hAnsi="Arial" w:cs="Arial"/>
          <w:bCs/>
          <w:sz w:val="20"/>
          <w:szCs w:val="20"/>
        </w:rPr>
        <w:t xml:space="preserve"> no </w:t>
      </w:r>
      <w:r w:rsidRPr="006E451D">
        <w:rPr>
          <w:rFonts w:ascii="Arial" w:hAnsi="Arial" w:cs="Arial"/>
          <w:bCs/>
          <w:i/>
          <w:iCs/>
          <w:sz w:val="20"/>
          <w:szCs w:val="20"/>
        </w:rPr>
        <w:t>site</w:t>
      </w:r>
      <w:r w:rsidRPr="006E451D">
        <w:rPr>
          <w:rFonts w:ascii="Arial" w:hAnsi="Arial" w:cs="Arial"/>
          <w:bCs/>
          <w:sz w:val="20"/>
          <w:szCs w:val="20"/>
        </w:rPr>
        <w:t xml:space="preserve"> da </w:t>
      </w:r>
      <w:proofErr w:type="gramStart"/>
      <w:r w:rsidRPr="006E451D">
        <w:rPr>
          <w:rFonts w:ascii="Arial" w:hAnsi="Arial" w:cs="Arial"/>
          <w:bCs/>
          <w:sz w:val="20"/>
          <w:szCs w:val="20"/>
        </w:rPr>
        <w:t>FA.ULisboa</w:t>
      </w:r>
      <w:proofErr w:type="gramEnd"/>
      <w:r w:rsidRPr="006E451D">
        <w:rPr>
          <w:rFonts w:ascii="Arial" w:hAnsi="Arial" w:cs="Arial"/>
          <w:bCs/>
          <w:sz w:val="20"/>
          <w:szCs w:val="20"/>
        </w:rPr>
        <w:t>, sendo possível aos interessados formalizarem a sua candidatura.</w:t>
      </w:r>
      <w:r w:rsidR="00FB41CE">
        <w:rPr>
          <w:rStyle w:val="Refdenotaderodap"/>
          <w:rFonts w:ascii="Arial" w:hAnsi="Arial" w:cs="Arial"/>
          <w:bCs/>
          <w:sz w:val="20"/>
          <w:szCs w:val="20"/>
        </w:rPr>
        <w:footnoteReference w:id="6"/>
      </w:r>
    </w:p>
    <w:p w14:paraId="46E9B141" w14:textId="6C476C03" w:rsidR="006E451D" w:rsidRPr="00375DC6" w:rsidRDefault="006E451D" w:rsidP="00375DC6">
      <w:pPr>
        <w:spacing w:before="120" w:after="120" w:line="312" w:lineRule="auto"/>
        <w:rPr>
          <w:rFonts w:ascii="Arial" w:hAnsi="Arial" w:cs="Arial"/>
          <w:b/>
          <w:sz w:val="20"/>
          <w:szCs w:val="20"/>
        </w:rPr>
      </w:pPr>
      <w:r w:rsidRPr="00375DC6">
        <w:rPr>
          <w:rFonts w:ascii="Arial" w:hAnsi="Arial" w:cs="Arial"/>
          <w:b/>
          <w:sz w:val="20"/>
          <w:szCs w:val="20"/>
        </w:rPr>
        <w:t>De acordo com o definido no n.º 5 do artigo 4.º do regulamento:</w:t>
      </w:r>
    </w:p>
    <w:p w14:paraId="71AD67CB" w14:textId="0C0A3674" w:rsidR="00C41FE0" w:rsidRPr="00A238C1" w:rsidRDefault="00A238C1" w:rsidP="00375DC6">
      <w:pPr>
        <w:pStyle w:val="PargrafodaLista"/>
        <w:numPr>
          <w:ilvl w:val="0"/>
          <w:numId w:val="2"/>
        </w:numPr>
        <w:spacing w:before="120" w:after="120" w:line="312" w:lineRule="auto"/>
        <w:rPr>
          <w:rFonts w:ascii="Arial" w:hAnsi="Arial" w:cs="Arial"/>
          <w:sz w:val="20"/>
          <w:szCs w:val="20"/>
        </w:rPr>
      </w:pPr>
      <w:r w:rsidRPr="00A238C1">
        <w:rPr>
          <w:rFonts w:ascii="Arial" w:hAnsi="Arial" w:cs="Arial"/>
          <w:sz w:val="20"/>
          <w:szCs w:val="20"/>
        </w:rPr>
        <w:t>Denominação do curso</w:t>
      </w:r>
      <w:r>
        <w:rPr>
          <w:rFonts w:ascii="Arial" w:hAnsi="Arial" w:cs="Arial"/>
          <w:sz w:val="20"/>
          <w:szCs w:val="20"/>
        </w:rPr>
        <w:t>;</w:t>
      </w:r>
    </w:p>
    <w:p w14:paraId="45D448BB" w14:textId="7ED7B051" w:rsidR="00A238C1" w:rsidRPr="00A238C1" w:rsidRDefault="00A238C1" w:rsidP="00375DC6">
      <w:pPr>
        <w:pStyle w:val="PargrafodaLista"/>
        <w:numPr>
          <w:ilvl w:val="0"/>
          <w:numId w:val="2"/>
        </w:numPr>
        <w:spacing w:before="120" w:after="120" w:line="312" w:lineRule="auto"/>
        <w:rPr>
          <w:rFonts w:ascii="Arial" w:hAnsi="Arial" w:cs="Arial"/>
          <w:sz w:val="20"/>
          <w:szCs w:val="20"/>
        </w:rPr>
      </w:pPr>
      <w:r w:rsidRPr="00A238C1">
        <w:rPr>
          <w:rFonts w:ascii="Arial" w:hAnsi="Arial" w:cs="Arial"/>
          <w:sz w:val="20"/>
          <w:szCs w:val="20"/>
        </w:rPr>
        <w:t>Nome do(a) Coordenador(a) do curso</w:t>
      </w:r>
      <w:r>
        <w:rPr>
          <w:rFonts w:ascii="Arial" w:hAnsi="Arial" w:cs="Arial"/>
          <w:sz w:val="20"/>
          <w:szCs w:val="20"/>
        </w:rPr>
        <w:t>;</w:t>
      </w:r>
    </w:p>
    <w:p w14:paraId="2673EAE7" w14:textId="029BBE99" w:rsidR="00A238C1" w:rsidRPr="00A238C1" w:rsidRDefault="00A238C1" w:rsidP="00375DC6">
      <w:pPr>
        <w:pStyle w:val="PargrafodaLista"/>
        <w:numPr>
          <w:ilvl w:val="0"/>
          <w:numId w:val="2"/>
        </w:numPr>
        <w:spacing w:before="120" w:after="120" w:line="312" w:lineRule="auto"/>
        <w:rPr>
          <w:rFonts w:ascii="Arial" w:hAnsi="Arial" w:cs="Arial"/>
          <w:sz w:val="20"/>
          <w:szCs w:val="20"/>
        </w:rPr>
      </w:pPr>
      <w:r w:rsidRPr="00A238C1">
        <w:rPr>
          <w:rFonts w:ascii="Arial" w:hAnsi="Arial" w:cs="Arial"/>
          <w:sz w:val="20"/>
          <w:szCs w:val="20"/>
        </w:rPr>
        <w:t>Identificação do tipo de curso</w:t>
      </w:r>
      <w:r>
        <w:rPr>
          <w:rFonts w:ascii="Arial" w:hAnsi="Arial" w:cs="Arial"/>
          <w:sz w:val="20"/>
          <w:szCs w:val="20"/>
        </w:rPr>
        <w:t>;</w:t>
      </w:r>
      <w:r>
        <w:rPr>
          <w:rStyle w:val="Refdenotaderodap"/>
          <w:rFonts w:ascii="Arial" w:hAnsi="Arial" w:cs="Arial"/>
          <w:sz w:val="20"/>
          <w:szCs w:val="20"/>
        </w:rPr>
        <w:footnoteReference w:id="7"/>
      </w:r>
    </w:p>
    <w:p w14:paraId="61B3211D" w14:textId="519406E3" w:rsidR="00A238C1" w:rsidRPr="00A238C1" w:rsidRDefault="00A238C1" w:rsidP="00375DC6">
      <w:pPr>
        <w:pStyle w:val="PargrafodaLista"/>
        <w:numPr>
          <w:ilvl w:val="0"/>
          <w:numId w:val="2"/>
        </w:numPr>
        <w:spacing w:before="120" w:after="120" w:line="312" w:lineRule="auto"/>
        <w:rPr>
          <w:rFonts w:ascii="Arial" w:hAnsi="Arial" w:cs="Arial"/>
          <w:sz w:val="20"/>
          <w:szCs w:val="20"/>
        </w:rPr>
      </w:pPr>
      <w:r w:rsidRPr="00A238C1">
        <w:rPr>
          <w:rFonts w:ascii="Arial" w:hAnsi="Arial" w:cs="Arial"/>
          <w:sz w:val="20"/>
          <w:szCs w:val="20"/>
        </w:rPr>
        <w:t xml:space="preserve">Justificação do curso e a sua integração nos objetivos e atribuições da </w:t>
      </w:r>
      <w:proofErr w:type="gramStart"/>
      <w:r w:rsidRPr="00A238C1">
        <w:rPr>
          <w:rFonts w:ascii="Arial" w:hAnsi="Arial" w:cs="Arial"/>
          <w:sz w:val="20"/>
          <w:szCs w:val="20"/>
        </w:rPr>
        <w:t>FA.ULisboa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14:paraId="76CB7694" w14:textId="36D92482" w:rsidR="00A238C1" w:rsidRPr="00A238C1" w:rsidRDefault="00A238C1" w:rsidP="00375DC6">
      <w:pPr>
        <w:pStyle w:val="PargrafodaLista"/>
        <w:numPr>
          <w:ilvl w:val="0"/>
          <w:numId w:val="2"/>
        </w:numPr>
        <w:spacing w:before="120" w:after="120" w:line="312" w:lineRule="auto"/>
        <w:rPr>
          <w:rFonts w:ascii="Arial" w:hAnsi="Arial" w:cs="Arial"/>
          <w:sz w:val="20"/>
          <w:szCs w:val="20"/>
        </w:rPr>
      </w:pPr>
      <w:r w:rsidRPr="00A238C1">
        <w:rPr>
          <w:rFonts w:ascii="Arial" w:hAnsi="Arial" w:cs="Arial"/>
          <w:sz w:val="20"/>
          <w:szCs w:val="20"/>
        </w:rPr>
        <w:t>Duração, carga horária total e semanal, e calendarização do curso</w:t>
      </w:r>
      <w:r>
        <w:rPr>
          <w:rFonts w:ascii="Arial" w:hAnsi="Arial" w:cs="Arial"/>
          <w:sz w:val="20"/>
          <w:szCs w:val="20"/>
        </w:rPr>
        <w:t>;</w:t>
      </w:r>
    </w:p>
    <w:p w14:paraId="40361CDA" w14:textId="435A543C" w:rsidR="00A238C1" w:rsidRPr="00A238C1" w:rsidRDefault="00A238C1" w:rsidP="00375DC6">
      <w:pPr>
        <w:pStyle w:val="PargrafodaLista"/>
        <w:numPr>
          <w:ilvl w:val="0"/>
          <w:numId w:val="2"/>
        </w:numPr>
        <w:spacing w:before="120" w:after="120" w:line="312" w:lineRule="auto"/>
        <w:rPr>
          <w:rFonts w:ascii="Arial" w:hAnsi="Arial" w:cs="Arial"/>
          <w:sz w:val="20"/>
          <w:szCs w:val="20"/>
        </w:rPr>
      </w:pPr>
      <w:r w:rsidRPr="00A238C1">
        <w:rPr>
          <w:rFonts w:ascii="Arial" w:hAnsi="Arial" w:cs="Arial"/>
          <w:sz w:val="20"/>
          <w:szCs w:val="20"/>
        </w:rPr>
        <w:t>Destinatários e condições de acesso</w:t>
      </w:r>
      <w:r>
        <w:rPr>
          <w:rFonts w:ascii="Arial" w:hAnsi="Arial" w:cs="Arial"/>
          <w:sz w:val="20"/>
          <w:szCs w:val="20"/>
        </w:rPr>
        <w:t>;</w:t>
      </w:r>
    </w:p>
    <w:p w14:paraId="0C298DBF" w14:textId="7B5E66CC" w:rsidR="00A238C1" w:rsidRPr="00A238C1" w:rsidRDefault="00A238C1" w:rsidP="00375DC6">
      <w:pPr>
        <w:pStyle w:val="PargrafodaLista"/>
        <w:numPr>
          <w:ilvl w:val="0"/>
          <w:numId w:val="2"/>
        </w:numPr>
        <w:spacing w:before="120" w:after="120" w:line="312" w:lineRule="auto"/>
        <w:rPr>
          <w:rFonts w:ascii="Arial" w:hAnsi="Arial" w:cs="Arial"/>
          <w:sz w:val="20"/>
          <w:szCs w:val="20"/>
        </w:rPr>
      </w:pPr>
      <w:r w:rsidRPr="00A238C1">
        <w:rPr>
          <w:rFonts w:ascii="Arial" w:hAnsi="Arial" w:cs="Arial"/>
          <w:i/>
          <w:iCs/>
          <w:sz w:val="20"/>
          <w:szCs w:val="20"/>
        </w:rPr>
        <w:t xml:space="preserve">Numerus </w:t>
      </w:r>
      <w:proofErr w:type="spellStart"/>
      <w:r w:rsidRPr="00A238C1">
        <w:rPr>
          <w:rFonts w:ascii="Arial" w:hAnsi="Arial" w:cs="Arial"/>
          <w:i/>
          <w:iCs/>
          <w:sz w:val="20"/>
          <w:szCs w:val="20"/>
        </w:rPr>
        <w:t>clausus</w:t>
      </w:r>
      <w:proofErr w:type="spellEnd"/>
      <w:r w:rsidRPr="00A238C1">
        <w:rPr>
          <w:rFonts w:ascii="Arial" w:hAnsi="Arial" w:cs="Arial"/>
          <w:sz w:val="20"/>
          <w:szCs w:val="20"/>
        </w:rPr>
        <w:t>, número mínimo de inscrições para o curso funcionar e o método de seleção de candidaturas</w:t>
      </w:r>
      <w:r>
        <w:rPr>
          <w:rFonts w:ascii="Arial" w:hAnsi="Arial" w:cs="Arial"/>
          <w:sz w:val="20"/>
          <w:szCs w:val="20"/>
        </w:rPr>
        <w:t>;</w:t>
      </w:r>
    </w:p>
    <w:p w14:paraId="3E3D8DA0" w14:textId="6F9A9A9D" w:rsidR="00A238C1" w:rsidRPr="00A238C1" w:rsidRDefault="00A238C1" w:rsidP="00375DC6">
      <w:pPr>
        <w:pStyle w:val="PargrafodaLista"/>
        <w:numPr>
          <w:ilvl w:val="0"/>
          <w:numId w:val="2"/>
        </w:numPr>
        <w:spacing w:before="120" w:after="120" w:line="312" w:lineRule="auto"/>
        <w:rPr>
          <w:rFonts w:ascii="Arial" w:hAnsi="Arial" w:cs="Arial"/>
          <w:sz w:val="20"/>
          <w:szCs w:val="20"/>
        </w:rPr>
      </w:pPr>
      <w:r w:rsidRPr="00A238C1">
        <w:rPr>
          <w:rFonts w:ascii="Arial" w:hAnsi="Arial" w:cs="Arial"/>
          <w:sz w:val="20"/>
          <w:szCs w:val="20"/>
        </w:rPr>
        <w:t>Formas de avaliação se existirem</w:t>
      </w:r>
      <w:r>
        <w:rPr>
          <w:rFonts w:ascii="Arial" w:hAnsi="Arial" w:cs="Arial"/>
          <w:sz w:val="20"/>
          <w:szCs w:val="20"/>
        </w:rPr>
        <w:t>;</w:t>
      </w:r>
    </w:p>
    <w:p w14:paraId="7664379A" w14:textId="495D989B" w:rsidR="00A238C1" w:rsidRPr="00A238C1" w:rsidRDefault="00A238C1" w:rsidP="00375DC6">
      <w:pPr>
        <w:pStyle w:val="PargrafodaLista"/>
        <w:numPr>
          <w:ilvl w:val="0"/>
          <w:numId w:val="2"/>
        </w:numPr>
        <w:spacing w:before="120" w:after="120" w:line="312" w:lineRule="auto"/>
        <w:rPr>
          <w:rFonts w:ascii="Arial" w:hAnsi="Arial" w:cs="Arial"/>
          <w:sz w:val="20"/>
          <w:szCs w:val="20"/>
        </w:rPr>
      </w:pPr>
      <w:r w:rsidRPr="00A238C1">
        <w:rPr>
          <w:rFonts w:ascii="Arial" w:hAnsi="Arial" w:cs="Arial"/>
          <w:sz w:val="20"/>
          <w:szCs w:val="20"/>
        </w:rPr>
        <w:t>Atribuição de ECTS</w:t>
      </w:r>
      <w:r>
        <w:rPr>
          <w:rFonts w:ascii="Arial" w:hAnsi="Arial" w:cs="Arial"/>
          <w:sz w:val="20"/>
          <w:szCs w:val="20"/>
        </w:rPr>
        <w:t>;</w:t>
      </w:r>
      <w:r w:rsidR="00E35D03">
        <w:rPr>
          <w:rStyle w:val="Refdenotaderodap"/>
          <w:rFonts w:ascii="Arial" w:hAnsi="Arial" w:cs="Arial"/>
          <w:sz w:val="20"/>
          <w:szCs w:val="20"/>
        </w:rPr>
        <w:footnoteReference w:id="8"/>
      </w:r>
    </w:p>
    <w:p w14:paraId="768B3CEB" w14:textId="7A4C5227" w:rsidR="00A238C1" w:rsidRPr="00A238C1" w:rsidRDefault="00A238C1" w:rsidP="00375DC6">
      <w:pPr>
        <w:pStyle w:val="PargrafodaLista"/>
        <w:numPr>
          <w:ilvl w:val="0"/>
          <w:numId w:val="2"/>
        </w:numPr>
        <w:spacing w:before="120" w:after="120" w:line="312" w:lineRule="auto"/>
        <w:rPr>
          <w:rFonts w:ascii="Arial" w:hAnsi="Arial" w:cs="Arial"/>
          <w:sz w:val="20"/>
          <w:szCs w:val="20"/>
        </w:rPr>
      </w:pPr>
      <w:r w:rsidRPr="00A238C1">
        <w:rPr>
          <w:rFonts w:ascii="Arial" w:hAnsi="Arial" w:cs="Arial"/>
          <w:sz w:val="20"/>
          <w:szCs w:val="20"/>
        </w:rPr>
        <w:t xml:space="preserve">Proposta de equivalência a unidades curriculares dos cursos de 2.º e 3.º ciclo da </w:t>
      </w:r>
      <w:proofErr w:type="gramStart"/>
      <w:r w:rsidRPr="00A238C1">
        <w:rPr>
          <w:rFonts w:ascii="Arial" w:hAnsi="Arial" w:cs="Arial"/>
          <w:sz w:val="20"/>
          <w:szCs w:val="20"/>
        </w:rPr>
        <w:t>FA.ULisboa</w:t>
      </w:r>
      <w:proofErr w:type="gramEnd"/>
      <w:r>
        <w:rPr>
          <w:rFonts w:ascii="Arial" w:hAnsi="Arial" w:cs="Arial"/>
          <w:sz w:val="20"/>
          <w:szCs w:val="20"/>
        </w:rPr>
        <w:t>;</w:t>
      </w:r>
      <w:r w:rsidR="00E35D03">
        <w:rPr>
          <w:rStyle w:val="Refdenotaderodap"/>
          <w:rFonts w:ascii="Arial" w:hAnsi="Arial" w:cs="Arial"/>
          <w:sz w:val="20"/>
          <w:szCs w:val="20"/>
        </w:rPr>
        <w:footnoteReference w:id="9"/>
      </w:r>
    </w:p>
    <w:p w14:paraId="44D89B8A" w14:textId="27025784" w:rsidR="00A238C1" w:rsidRPr="00A238C1" w:rsidRDefault="00A238C1" w:rsidP="00375DC6">
      <w:pPr>
        <w:pStyle w:val="PargrafodaLista"/>
        <w:numPr>
          <w:ilvl w:val="0"/>
          <w:numId w:val="2"/>
        </w:numPr>
        <w:spacing w:before="120" w:after="120" w:line="312" w:lineRule="auto"/>
        <w:rPr>
          <w:rFonts w:ascii="Arial" w:hAnsi="Arial" w:cs="Arial"/>
          <w:sz w:val="20"/>
          <w:szCs w:val="20"/>
        </w:rPr>
      </w:pPr>
      <w:r w:rsidRPr="00A238C1">
        <w:rPr>
          <w:rFonts w:ascii="Arial" w:hAnsi="Arial" w:cs="Arial"/>
          <w:sz w:val="20"/>
          <w:szCs w:val="20"/>
        </w:rPr>
        <w:t xml:space="preserve">Corpo docente, combinando a integração de docentes da </w:t>
      </w:r>
      <w:proofErr w:type="gramStart"/>
      <w:r w:rsidRPr="00A238C1">
        <w:rPr>
          <w:rFonts w:ascii="Arial" w:hAnsi="Arial" w:cs="Arial"/>
          <w:sz w:val="20"/>
          <w:szCs w:val="20"/>
        </w:rPr>
        <w:t>FA.ULisboa</w:t>
      </w:r>
      <w:proofErr w:type="gramEnd"/>
      <w:r w:rsidRPr="00A238C1">
        <w:rPr>
          <w:rFonts w:ascii="Arial" w:hAnsi="Arial" w:cs="Arial"/>
          <w:sz w:val="20"/>
          <w:szCs w:val="20"/>
        </w:rPr>
        <w:t xml:space="preserve"> com o convite a especialistas que constituem uma mais-valia nas matérias que ministram e reforcem a atratividade do curso</w:t>
      </w:r>
      <w:r>
        <w:rPr>
          <w:rFonts w:ascii="Arial" w:hAnsi="Arial" w:cs="Arial"/>
          <w:sz w:val="20"/>
          <w:szCs w:val="20"/>
        </w:rPr>
        <w:t>;</w:t>
      </w:r>
    </w:p>
    <w:p w14:paraId="37278AF2" w14:textId="1ACC0FE4" w:rsidR="00A238C1" w:rsidRPr="00A238C1" w:rsidRDefault="00A238C1" w:rsidP="00375DC6">
      <w:pPr>
        <w:pStyle w:val="PargrafodaLista"/>
        <w:numPr>
          <w:ilvl w:val="0"/>
          <w:numId w:val="2"/>
        </w:numPr>
        <w:spacing w:before="120" w:after="120" w:line="312" w:lineRule="auto"/>
        <w:rPr>
          <w:rFonts w:ascii="Arial" w:hAnsi="Arial" w:cs="Arial"/>
          <w:sz w:val="20"/>
          <w:szCs w:val="20"/>
        </w:rPr>
      </w:pPr>
      <w:r w:rsidRPr="00A238C1">
        <w:rPr>
          <w:rFonts w:ascii="Arial" w:hAnsi="Arial" w:cs="Arial"/>
          <w:sz w:val="20"/>
          <w:szCs w:val="20"/>
        </w:rPr>
        <w:t>Valor de propinas e faseamento de pagamento</w:t>
      </w:r>
      <w:r>
        <w:rPr>
          <w:rFonts w:ascii="Arial" w:hAnsi="Arial" w:cs="Arial"/>
          <w:sz w:val="20"/>
          <w:szCs w:val="20"/>
        </w:rPr>
        <w:t>;</w:t>
      </w:r>
      <w:r w:rsidR="00E35D03">
        <w:rPr>
          <w:rStyle w:val="Refdenotaderodap"/>
          <w:rFonts w:ascii="Arial" w:hAnsi="Arial" w:cs="Arial"/>
          <w:sz w:val="20"/>
          <w:szCs w:val="20"/>
        </w:rPr>
        <w:footnoteReference w:id="10"/>
      </w:r>
    </w:p>
    <w:p w14:paraId="4D78A7D2" w14:textId="4757B11D" w:rsidR="00A238C1" w:rsidRPr="00A238C1" w:rsidRDefault="00A238C1" w:rsidP="00375DC6">
      <w:pPr>
        <w:pStyle w:val="PargrafodaLista"/>
        <w:numPr>
          <w:ilvl w:val="0"/>
          <w:numId w:val="2"/>
        </w:numPr>
        <w:spacing w:before="120" w:after="120" w:line="312" w:lineRule="auto"/>
        <w:rPr>
          <w:rFonts w:ascii="Arial" w:hAnsi="Arial" w:cs="Arial"/>
          <w:sz w:val="20"/>
          <w:szCs w:val="20"/>
        </w:rPr>
      </w:pPr>
      <w:r w:rsidRPr="00A238C1">
        <w:rPr>
          <w:rFonts w:ascii="Arial" w:hAnsi="Arial" w:cs="Arial"/>
          <w:sz w:val="20"/>
          <w:szCs w:val="20"/>
        </w:rPr>
        <w:t>Estimativa Orçamental para os cenários de número mínimo e número máximo de inscrições</w:t>
      </w:r>
      <w:r>
        <w:rPr>
          <w:rFonts w:ascii="Arial" w:hAnsi="Arial" w:cs="Arial"/>
          <w:sz w:val="20"/>
          <w:szCs w:val="20"/>
        </w:rPr>
        <w:t>.</w:t>
      </w:r>
      <w:r w:rsidR="00E35D03">
        <w:rPr>
          <w:rStyle w:val="Refdenotaderodap"/>
          <w:rFonts w:ascii="Arial" w:hAnsi="Arial" w:cs="Arial"/>
          <w:sz w:val="20"/>
          <w:szCs w:val="20"/>
        </w:rPr>
        <w:footnoteReference w:id="11"/>
      </w:r>
    </w:p>
    <w:sectPr w:rsidR="00A238C1" w:rsidRPr="00A238C1" w:rsidSect="00BE7D0E">
      <w:headerReference w:type="even" r:id="rId9"/>
      <w:headerReference w:type="default" r:id="rId10"/>
      <w:headerReference w:type="first" r:id="rId11"/>
      <w:pgSz w:w="11900" w:h="16840" w:code="9"/>
      <w:pgMar w:top="2268" w:right="1134" w:bottom="1701" w:left="1134" w:header="2268" w:footer="1134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4A05E" w14:textId="77777777" w:rsidR="00374F32" w:rsidRDefault="00374F32" w:rsidP="00B35B1D">
      <w:r>
        <w:separator/>
      </w:r>
    </w:p>
  </w:endnote>
  <w:endnote w:type="continuationSeparator" w:id="0">
    <w:p w14:paraId="1FAF57F8" w14:textId="77777777" w:rsidR="00374F32" w:rsidRDefault="00374F32" w:rsidP="00B3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CA875" w14:textId="77777777" w:rsidR="00374F32" w:rsidRDefault="00374F32" w:rsidP="00B35B1D">
      <w:r>
        <w:separator/>
      </w:r>
    </w:p>
  </w:footnote>
  <w:footnote w:type="continuationSeparator" w:id="0">
    <w:p w14:paraId="6DABC204" w14:textId="77777777" w:rsidR="00374F32" w:rsidRDefault="00374F32" w:rsidP="00B35B1D">
      <w:r>
        <w:continuationSeparator/>
      </w:r>
    </w:p>
  </w:footnote>
  <w:footnote w:id="1">
    <w:p w14:paraId="119DE3B3" w14:textId="422E79FA" w:rsidR="00A238C1" w:rsidRPr="00CA3CD1" w:rsidRDefault="00A238C1" w:rsidP="00CA3CD1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CA3CD1">
        <w:rPr>
          <w:rStyle w:val="Refdenotaderodap"/>
          <w:rFonts w:ascii="Arial" w:hAnsi="Arial" w:cs="Arial"/>
          <w:sz w:val="16"/>
          <w:szCs w:val="16"/>
        </w:rPr>
        <w:footnoteRef/>
      </w:r>
      <w:r w:rsidRPr="00CA3CD1">
        <w:rPr>
          <w:rFonts w:ascii="Arial" w:hAnsi="Arial" w:cs="Arial"/>
          <w:sz w:val="16"/>
          <w:szCs w:val="16"/>
        </w:rPr>
        <w:t xml:space="preserve"> De acordo com o definido no </w:t>
      </w:r>
      <w:hyperlink r:id="rId1" w:history="1">
        <w:r w:rsidRPr="00CA3CD1">
          <w:rPr>
            <w:rStyle w:val="Hiperligao"/>
            <w:rFonts w:ascii="Arial" w:hAnsi="Arial" w:cs="Arial"/>
            <w:sz w:val="16"/>
            <w:szCs w:val="16"/>
          </w:rPr>
          <w:t>Regulamento dos cursos de pós-graduação não conferentes de grau da FA.ULisboa</w:t>
        </w:r>
      </w:hyperlink>
      <w:r w:rsidRPr="00CA3CD1">
        <w:rPr>
          <w:rFonts w:ascii="Arial" w:hAnsi="Arial" w:cs="Arial"/>
          <w:sz w:val="16"/>
          <w:szCs w:val="16"/>
        </w:rPr>
        <w:t>.</w:t>
      </w:r>
    </w:p>
  </w:footnote>
  <w:footnote w:id="2">
    <w:p w14:paraId="06823C64" w14:textId="39B544A0" w:rsidR="00FB41CE" w:rsidRPr="00FB41CE" w:rsidRDefault="00FB41CE">
      <w:pPr>
        <w:pStyle w:val="Textodenotaderodap"/>
        <w:rPr>
          <w:rFonts w:ascii="Arial" w:hAnsi="Arial" w:cs="Arial"/>
          <w:sz w:val="16"/>
          <w:szCs w:val="16"/>
        </w:rPr>
      </w:pPr>
      <w:r w:rsidRPr="00FB41CE">
        <w:rPr>
          <w:rStyle w:val="Refdenotaderodap"/>
          <w:rFonts w:ascii="Arial" w:hAnsi="Arial" w:cs="Arial"/>
          <w:sz w:val="16"/>
          <w:szCs w:val="16"/>
        </w:rPr>
        <w:footnoteRef/>
      </w:r>
      <w:r w:rsidRPr="00FB41CE">
        <w:rPr>
          <w:rFonts w:ascii="Arial" w:hAnsi="Arial" w:cs="Arial"/>
          <w:sz w:val="16"/>
          <w:szCs w:val="16"/>
        </w:rPr>
        <w:t xml:space="preserve"> De acordo com o definido no n.º do artigo 2.º do regulamento, a proposta deve ser apresentada com 3 meses de antecedência face à data de início do curso.</w:t>
      </w:r>
    </w:p>
  </w:footnote>
  <w:footnote w:id="3">
    <w:p w14:paraId="2211BC0C" w14:textId="6B1F933C" w:rsidR="00F673D4" w:rsidRPr="00F673D4" w:rsidRDefault="00F673D4">
      <w:pPr>
        <w:pStyle w:val="Textodenotaderodap"/>
        <w:rPr>
          <w:rFonts w:ascii="Arial" w:hAnsi="Arial" w:cs="Arial"/>
          <w:sz w:val="16"/>
          <w:szCs w:val="16"/>
        </w:rPr>
      </w:pPr>
      <w:r w:rsidRPr="00F673D4">
        <w:rPr>
          <w:rStyle w:val="Refdenotaderodap"/>
          <w:rFonts w:ascii="Arial" w:hAnsi="Arial" w:cs="Arial"/>
          <w:sz w:val="16"/>
          <w:szCs w:val="16"/>
        </w:rPr>
        <w:footnoteRef/>
      </w:r>
      <w:r w:rsidRPr="00F673D4">
        <w:rPr>
          <w:rFonts w:ascii="Arial" w:hAnsi="Arial" w:cs="Arial"/>
          <w:sz w:val="16"/>
          <w:szCs w:val="16"/>
        </w:rPr>
        <w:t xml:space="preserve"> Por parte da Secretaria com conhecimento da Coordenação do curso.</w:t>
      </w:r>
    </w:p>
  </w:footnote>
  <w:footnote w:id="4">
    <w:p w14:paraId="39B5AE95" w14:textId="1A5136A8" w:rsidR="00FB41CE" w:rsidRDefault="00FB41C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375DC6">
        <w:rPr>
          <w:rFonts w:ascii="Arial" w:hAnsi="Arial" w:cs="Arial"/>
          <w:sz w:val="16"/>
          <w:szCs w:val="16"/>
        </w:rPr>
        <w:t>S</w:t>
      </w:r>
      <w:r w:rsidRPr="00CA3CD1">
        <w:rPr>
          <w:rFonts w:ascii="Arial" w:hAnsi="Arial" w:cs="Arial"/>
          <w:sz w:val="16"/>
          <w:szCs w:val="16"/>
        </w:rPr>
        <w:t xml:space="preserve">erá </w:t>
      </w:r>
      <w:r w:rsidR="00375DC6">
        <w:rPr>
          <w:rFonts w:ascii="Arial" w:hAnsi="Arial" w:cs="Arial"/>
          <w:sz w:val="16"/>
          <w:szCs w:val="16"/>
        </w:rPr>
        <w:t xml:space="preserve">a proposta </w:t>
      </w:r>
      <w:r w:rsidRPr="00CA3CD1">
        <w:rPr>
          <w:rFonts w:ascii="Arial" w:hAnsi="Arial" w:cs="Arial"/>
          <w:sz w:val="16"/>
          <w:szCs w:val="16"/>
        </w:rPr>
        <w:t>remetida ao Conselho Científico para aprovação</w:t>
      </w:r>
      <w:r w:rsidR="00375DC6">
        <w:rPr>
          <w:rFonts w:ascii="Arial" w:hAnsi="Arial" w:cs="Arial"/>
          <w:sz w:val="16"/>
          <w:szCs w:val="16"/>
        </w:rPr>
        <w:t>,</w:t>
      </w:r>
      <w:r w:rsidRPr="00CA3CD1">
        <w:rPr>
          <w:rFonts w:ascii="Arial" w:hAnsi="Arial" w:cs="Arial"/>
          <w:sz w:val="16"/>
          <w:szCs w:val="16"/>
        </w:rPr>
        <w:t xml:space="preserve"> por parte da Secretaria de Pós-Graduação</w:t>
      </w:r>
      <w:r w:rsidR="00375DC6">
        <w:rPr>
          <w:rFonts w:ascii="Arial" w:hAnsi="Arial" w:cs="Arial"/>
          <w:sz w:val="16"/>
          <w:szCs w:val="16"/>
        </w:rPr>
        <w:t xml:space="preserve">, </w:t>
      </w:r>
      <w:r w:rsidRPr="00CA3CD1">
        <w:rPr>
          <w:rFonts w:ascii="Arial" w:hAnsi="Arial" w:cs="Arial"/>
          <w:sz w:val="16"/>
          <w:szCs w:val="16"/>
        </w:rPr>
        <w:t>com conhecimento</w:t>
      </w:r>
      <w:r w:rsidR="00375DC6">
        <w:rPr>
          <w:rFonts w:ascii="Arial" w:hAnsi="Arial" w:cs="Arial"/>
          <w:sz w:val="16"/>
          <w:szCs w:val="16"/>
        </w:rPr>
        <w:t xml:space="preserve"> da</w:t>
      </w:r>
      <w:r w:rsidRPr="00CA3CD1">
        <w:rPr>
          <w:rFonts w:ascii="Arial" w:hAnsi="Arial" w:cs="Arial"/>
          <w:sz w:val="16"/>
          <w:szCs w:val="16"/>
        </w:rPr>
        <w:t xml:space="preserve"> coordenação do curso.</w:t>
      </w:r>
    </w:p>
  </w:footnote>
  <w:footnote w:id="5">
    <w:p w14:paraId="49DBA966" w14:textId="19AF3572" w:rsidR="00FB41CE" w:rsidRPr="00FB41CE" w:rsidRDefault="00FB41CE">
      <w:pPr>
        <w:pStyle w:val="Textodenotaderodap"/>
        <w:rPr>
          <w:rFonts w:ascii="Arial" w:hAnsi="Arial" w:cs="Arial"/>
          <w:sz w:val="16"/>
          <w:szCs w:val="16"/>
        </w:rPr>
      </w:pPr>
      <w:r w:rsidRPr="00FB41CE">
        <w:rPr>
          <w:rStyle w:val="Refdenotaderodap"/>
          <w:rFonts w:ascii="Arial" w:hAnsi="Arial" w:cs="Arial"/>
          <w:sz w:val="16"/>
          <w:szCs w:val="16"/>
        </w:rPr>
        <w:footnoteRef/>
      </w:r>
      <w:r w:rsidRPr="00FB41CE">
        <w:rPr>
          <w:rFonts w:ascii="Arial" w:hAnsi="Arial" w:cs="Arial"/>
          <w:sz w:val="16"/>
          <w:szCs w:val="16"/>
        </w:rPr>
        <w:t xml:space="preserve"> O pedido de divulgação é feito pela Secretaria ao GEC com conhecimento da Coordenação do curso.</w:t>
      </w:r>
    </w:p>
  </w:footnote>
  <w:footnote w:id="6">
    <w:p w14:paraId="707C2EB3" w14:textId="4BFFC7DC" w:rsidR="00FB41CE" w:rsidRPr="00FB41CE" w:rsidRDefault="00FB41CE">
      <w:pPr>
        <w:pStyle w:val="Textodenotaderodap"/>
        <w:rPr>
          <w:rFonts w:ascii="Arial" w:hAnsi="Arial" w:cs="Arial"/>
          <w:sz w:val="16"/>
          <w:szCs w:val="16"/>
        </w:rPr>
      </w:pPr>
      <w:r w:rsidRPr="00FB41CE">
        <w:rPr>
          <w:rStyle w:val="Refdenotaderodap"/>
          <w:rFonts w:ascii="Arial" w:hAnsi="Arial" w:cs="Arial"/>
          <w:sz w:val="16"/>
          <w:szCs w:val="16"/>
        </w:rPr>
        <w:footnoteRef/>
      </w:r>
      <w:r w:rsidRPr="00FB41CE">
        <w:rPr>
          <w:rFonts w:ascii="Arial" w:hAnsi="Arial" w:cs="Arial"/>
          <w:sz w:val="16"/>
          <w:szCs w:val="16"/>
        </w:rPr>
        <w:t xml:space="preserve"> As candidaturas são submetidas através do Fenix.</w:t>
      </w:r>
    </w:p>
  </w:footnote>
  <w:footnote w:id="7">
    <w:p w14:paraId="2BEBB0E0" w14:textId="724B2F2C" w:rsidR="00A238C1" w:rsidRPr="00CA3CD1" w:rsidRDefault="00A238C1" w:rsidP="00CA3CD1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CA3CD1">
        <w:rPr>
          <w:rStyle w:val="Refdenotaderodap"/>
          <w:rFonts w:ascii="Arial" w:hAnsi="Arial" w:cs="Arial"/>
          <w:sz w:val="16"/>
          <w:szCs w:val="16"/>
        </w:rPr>
        <w:footnoteRef/>
      </w:r>
      <w:r w:rsidRPr="00CA3CD1">
        <w:rPr>
          <w:rFonts w:ascii="Arial" w:hAnsi="Arial" w:cs="Arial"/>
          <w:sz w:val="16"/>
          <w:szCs w:val="16"/>
        </w:rPr>
        <w:t xml:space="preserve"> De acordo com o artigo 3.º do regulamento: curso de formação pós-graduada de curta duração (</w:t>
      </w:r>
      <w:proofErr w:type="spellStart"/>
      <w:r w:rsidRPr="00CA3CD1">
        <w:rPr>
          <w:rFonts w:ascii="Arial" w:hAnsi="Arial" w:cs="Arial"/>
          <w:sz w:val="16"/>
          <w:szCs w:val="16"/>
        </w:rPr>
        <w:t>máx</w:t>
      </w:r>
      <w:proofErr w:type="spellEnd"/>
      <w:r w:rsidRPr="00CA3CD1">
        <w:rPr>
          <w:rFonts w:ascii="Arial" w:hAnsi="Arial" w:cs="Arial"/>
          <w:sz w:val="16"/>
          <w:szCs w:val="16"/>
        </w:rPr>
        <w:t>. 15 ECTS)</w:t>
      </w:r>
      <w:r w:rsidR="00E35D03" w:rsidRPr="00CA3CD1">
        <w:rPr>
          <w:rFonts w:ascii="Arial" w:hAnsi="Arial" w:cs="Arial"/>
          <w:sz w:val="16"/>
          <w:szCs w:val="16"/>
        </w:rPr>
        <w:t xml:space="preserve"> ou</w:t>
      </w:r>
      <w:r w:rsidRPr="00CA3CD1">
        <w:rPr>
          <w:rFonts w:ascii="Arial" w:hAnsi="Arial" w:cs="Arial"/>
          <w:sz w:val="16"/>
          <w:szCs w:val="16"/>
        </w:rPr>
        <w:t xml:space="preserve"> curso de especialização de duração intermédia (16 a 30 ECTS)</w:t>
      </w:r>
      <w:r w:rsidR="00E35D03" w:rsidRPr="00CA3CD1">
        <w:rPr>
          <w:rFonts w:ascii="Arial" w:hAnsi="Arial" w:cs="Arial"/>
          <w:sz w:val="16"/>
          <w:szCs w:val="16"/>
        </w:rPr>
        <w:t xml:space="preserve"> ou curso de estudos avançados (31 a 60 ECTS).</w:t>
      </w:r>
    </w:p>
  </w:footnote>
  <w:footnote w:id="8">
    <w:p w14:paraId="26B44242" w14:textId="4983B0F7" w:rsidR="00E35D03" w:rsidRPr="00CA3CD1" w:rsidRDefault="00E35D03" w:rsidP="00CA3CD1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CA3CD1">
        <w:rPr>
          <w:rStyle w:val="Refdenotaderodap"/>
          <w:rFonts w:ascii="Arial" w:hAnsi="Arial" w:cs="Arial"/>
          <w:sz w:val="16"/>
          <w:szCs w:val="16"/>
        </w:rPr>
        <w:footnoteRef/>
      </w:r>
      <w:r w:rsidRPr="00CA3CD1">
        <w:rPr>
          <w:rFonts w:ascii="Arial" w:hAnsi="Arial" w:cs="Arial"/>
          <w:sz w:val="16"/>
          <w:szCs w:val="16"/>
        </w:rPr>
        <w:t xml:space="preserve"> </w:t>
      </w:r>
      <w:r w:rsidR="00375DC6" w:rsidRPr="00CA3CD1">
        <w:rPr>
          <w:rFonts w:ascii="Arial" w:hAnsi="Arial" w:cs="Arial"/>
          <w:sz w:val="16"/>
          <w:szCs w:val="16"/>
        </w:rPr>
        <w:t xml:space="preserve">No caso de a proposta prever atribuição de ECTS, após aprovação do Presidente da </w:t>
      </w:r>
      <w:proofErr w:type="gramStart"/>
      <w:r w:rsidR="00375DC6" w:rsidRPr="00CA3CD1">
        <w:rPr>
          <w:rFonts w:ascii="Arial" w:hAnsi="Arial" w:cs="Arial"/>
          <w:sz w:val="16"/>
          <w:szCs w:val="16"/>
        </w:rPr>
        <w:t>FA.ULisboa</w:t>
      </w:r>
      <w:proofErr w:type="gramEnd"/>
      <w:r w:rsidR="00375DC6" w:rsidRPr="00CA3CD1">
        <w:rPr>
          <w:rFonts w:ascii="Arial" w:hAnsi="Arial" w:cs="Arial"/>
          <w:sz w:val="16"/>
          <w:szCs w:val="16"/>
        </w:rPr>
        <w:t xml:space="preserve"> esta será remetida ao Conselho Científico para aprovação por parte da Secretaria de Pós-Graduação (com conhecimento à coordenação do curso).</w:t>
      </w:r>
    </w:p>
  </w:footnote>
  <w:footnote w:id="9">
    <w:p w14:paraId="5CF888E5" w14:textId="2B5C9BA7" w:rsidR="00E35D03" w:rsidRPr="00CA3CD1" w:rsidRDefault="00E35D03" w:rsidP="00CA3CD1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CA3CD1">
        <w:rPr>
          <w:rStyle w:val="Refdenotaderodap"/>
          <w:rFonts w:ascii="Arial" w:hAnsi="Arial" w:cs="Arial"/>
          <w:sz w:val="16"/>
          <w:szCs w:val="16"/>
        </w:rPr>
        <w:footnoteRef/>
      </w:r>
      <w:r w:rsidRPr="00CA3CD1">
        <w:rPr>
          <w:rFonts w:ascii="Arial" w:hAnsi="Arial" w:cs="Arial"/>
          <w:sz w:val="16"/>
          <w:szCs w:val="16"/>
        </w:rPr>
        <w:t xml:space="preserve"> Considerando o </w:t>
      </w:r>
      <w:hyperlink r:id="rId2" w:history="1">
        <w:r w:rsidRPr="00CA3CD1">
          <w:rPr>
            <w:rStyle w:val="Hiperligao"/>
            <w:rFonts w:ascii="Arial" w:hAnsi="Arial" w:cs="Arial"/>
            <w:sz w:val="16"/>
            <w:szCs w:val="16"/>
          </w:rPr>
          <w:t>Regulamento de Creditação e Integração Curricular de Experiências Profissionais e Formações Académicas da Universidade de Lisboa</w:t>
        </w:r>
      </w:hyperlink>
      <w:r w:rsidRPr="00CA3CD1">
        <w:rPr>
          <w:rFonts w:ascii="Arial" w:hAnsi="Arial" w:cs="Arial"/>
          <w:sz w:val="16"/>
          <w:szCs w:val="16"/>
        </w:rPr>
        <w:t>, os estudantes poderão a todo o tempo solicitar creditação do curso não conferente de grau aprovado.</w:t>
      </w:r>
    </w:p>
  </w:footnote>
  <w:footnote w:id="10">
    <w:p w14:paraId="218A567A" w14:textId="76E4ECA7" w:rsidR="00E35D03" w:rsidRPr="00CA3CD1" w:rsidRDefault="00E35D03" w:rsidP="00CA3CD1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CA3CD1">
        <w:rPr>
          <w:rStyle w:val="Refdenotaderodap"/>
          <w:rFonts w:ascii="Arial" w:hAnsi="Arial" w:cs="Arial"/>
          <w:sz w:val="16"/>
          <w:szCs w:val="16"/>
        </w:rPr>
        <w:footnoteRef/>
      </w:r>
      <w:r w:rsidRPr="00CA3CD1">
        <w:rPr>
          <w:rFonts w:ascii="Arial" w:hAnsi="Arial" w:cs="Arial"/>
          <w:sz w:val="16"/>
          <w:szCs w:val="16"/>
        </w:rPr>
        <w:t xml:space="preserve"> Regra geral, a propina é devida, na sua totalidade, no ato de inscrição do curso, podendo os estudantes solicitar o faseamento da mesma ao Presidente da </w:t>
      </w:r>
      <w:proofErr w:type="gramStart"/>
      <w:r w:rsidRPr="00CA3CD1">
        <w:rPr>
          <w:rFonts w:ascii="Arial" w:hAnsi="Arial" w:cs="Arial"/>
          <w:sz w:val="16"/>
          <w:szCs w:val="16"/>
        </w:rPr>
        <w:t>FA.ULisboa</w:t>
      </w:r>
      <w:proofErr w:type="gramEnd"/>
      <w:r w:rsidRPr="00CA3CD1">
        <w:rPr>
          <w:rFonts w:ascii="Arial" w:hAnsi="Arial" w:cs="Arial"/>
          <w:sz w:val="16"/>
          <w:szCs w:val="16"/>
        </w:rPr>
        <w:t>.</w:t>
      </w:r>
    </w:p>
  </w:footnote>
  <w:footnote w:id="11">
    <w:p w14:paraId="0A32757D" w14:textId="5E65F5FB" w:rsidR="00E35D03" w:rsidRPr="00E35D03" w:rsidRDefault="00E35D03" w:rsidP="00CA3CD1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CA3CD1">
        <w:rPr>
          <w:rStyle w:val="Refdenotaderodap"/>
          <w:rFonts w:ascii="Arial" w:hAnsi="Arial" w:cs="Arial"/>
          <w:sz w:val="16"/>
          <w:szCs w:val="16"/>
        </w:rPr>
        <w:footnoteRef/>
      </w:r>
      <w:r w:rsidRPr="00CA3CD1">
        <w:rPr>
          <w:rFonts w:ascii="Arial" w:hAnsi="Arial" w:cs="Arial"/>
          <w:sz w:val="16"/>
          <w:szCs w:val="16"/>
        </w:rPr>
        <w:t xml:space="preserve"> </w:t>
      </w:r>
      <w:r w:rsidR="00F57DBB" w:rsidRPr="00CA3CD1">
        <w:rPr>
          <w:rFonts w:ascii="Arial" w:hAnsi="Arial" w:cs="Arial"/>
          <w:sz w:val="16"/>
          <w:szCs w:val="16"/>
        </w:rPr>
        <w:t xml:space="preserve">Disponibiliza-se no site da </w:t>
      </w:r>
      <w:proofErr w:type="gramStart"/>
      <w:r w:rsidR="00F57DBB" w:rsidRPr="00CA3CD1">
        <w:rPr>
          <w:rFonts w:ascii="Arial" w:hAnsi="Arial" w:cs="Arial"/>
          <w:sz w:val="16"/>
          <w:szCs w:val="16"/>
        </w:rPr>
        <w:t>FA.ULisboa</w:t>
      </w:r>
      <w:proofErr w:type="gramEnd"/>
      <w:r w:rsidR="00F57DBB" w:rsidRPr="00CA3CD1">
        <w:rPr>
          <w:rFonts w:ascii="Arial" w:hAnsi="Arial" w:cs="Arial"/>
          <w:sz w:val="16"/>
          <w:szCs w:val="16"/>
        </w:rPr>
        <w:t xml:space="preserve"> modelo de orçamento em Excel que poderá ser utilizado e adaptado ao curso proposto.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B2358" w14:textId="5E9CF473" w:rsidR="00B35B1D" w:rsidRDefault="00374F32">
    <w:pPr>
      <w:pStyle w:val="Cabealho"/>
    </w:pPr>
    <w:r>
      <w:rPr>
        <w:noProof/>
        <w:lang w:val="en-US"/>
      </w:rPr>
      <w:pict w14:anchorId="465ABB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818325" o:spid="_x0000_s2050" type="#_x0000_t75" alt="/Users/GEC/Documents/MATERIAIS/FA_NovosDocumentos/Docs por serviço/Comunicação/Comunicação/FA_Timbrado_Serviços_2020_GabineteComunicação.jpg" style="position:absolute;margin-left:0;margin-top:0;width:595.65pt;height:842.1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A_Timbrado_Serviços_2020_GabineteComunicaçã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03996" w14:textId="597590F0" w:rsidR="00B35B1D" w:rsidRDefault="00D31971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64384" behindDoc="1" locked="0" layoutInCell="1" allowOverlap="1" wp14:anchorId="0E4622AE" wp14:editId="2CFD61D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48586" cy="10677597"/>
          <wp:effectExtent l="0" t="0" r="0" b="317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86" cy="10677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9B001" w14:textId="224B9D55" w:rsidR="00B35B1D" w:rsidRDefault="00374F32">
    <w:pPr>
      <w:pStyle w:val="Cabealho"/>
    </w:pPr>
    <w:r>
      <w:rPr>
        <w:noProof/>
        <w:lang w:val="en-US"/>
      </w:rPr>
      <w:pict w14:anchorId="49DF84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818324" o:spid="_x0000_s2049" type="#_x0000_t75" alt="/Users/GEC/Documents/MATERIAIS/FA_NovosDocumentos/Docs por serviço/Comunicação/Comunicação/FA_Timbrado_Serviços_2020_GabineteComunicação.jpg" style="position:absolute;margin-left:0;margin-top:0;width:595.65pt;height:842.1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A_Timbrado_Serviços_2020_GabineteComunicaçã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42627"/>
    <w:multiLevelType w:val="hybridMultilevel"/>
    <w:tmpl w:val="AC48C6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467BA"/>
    <w:multiLevelType w:val="hybridMultilevel"/>
    <w:tmpl w:val="AC48C6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B1D"/>
    <w:rsid w:val="000116AC"/>
    <w:rsid w:val="00013E77"/>
    <w:rsid w:val="0004236D"/>
    <w:rsid w:val="00044306"/>
    <w:rsid w:val="0005354D"/>
    <w:rsid w:val="00060CEA"/>
    <w:rsid w:val="000871AC"/>
    <w:rsid w:val="00093095"/>
    <w:rsid w:val="00097B5B"/>
    <w:rsid w:val="000A729C"/>
    <w:rsid w:val="000B56E4"/>
    <w:rsid w:val="000D71FD"/>
    <w:rsid w:val="000D7CA3"/>
    <w:rsid w:val="000E1315"/>
    <w:rsid w:val="000F24C4"/>
    <w:rsid w:val="00107039"/>
    <w:rsid w:val="00121ED4"/>
    <w:rsid w:val="0012537F"/>
    <w:rsid w:val="00151EFC"/>
    <w:rsid w:val="001530B8"/>
    <w:rsid w:val="00183F80"/>
    <w:rsid w:val="001C0EDA"/>
    <w:rsid w:val="001C2062"/>
    <w:rsid w:val="001D11C0"/>
    <w:rsid w:val="001E7951"/>
    <w:rsid w:val="00256F1F"/>
    <w:rsid w:val="00271FB9"/>
    <w:rsid w:val="00287146"/>
    <w:rsid w:val="002B0F1A"/>
    <w:rsid w:val="002B565F"/>
    <w:rsid w:val="002D2E70"/>
    <w:rsid w:val="00321453"/>
    <w:rsid w:val="0033563E"/>
    <w:rsid w:val="00347144"/>
    <w:rsid w:val="003533D1"/>
    <w:rsid w:val="0036742B"/>
    <w:rsid w:val="00372E54"/>
    <w:rsid w:val="00374F32"/>
    <w:rsid w:val="00375DC6"/>
    <w:rsid w:val="00380770"/>
    <w:rsid w:val="003A0709"/>
    <w:rsid w:val="003A471F"/>
    <w:rsid w:val="003A546B"/>
    <w:rsid w:val="003D1D31"/>
    <w:rsid w:val="003D6941"/>
    <w:rsid w:val="00401AB3"/>
    <w:rsid w:val="00422430"/>
    <w:rsid w:val="004E2D67"/>
    <w:rsid w:val="00503D6A"/>
    <w:rsid w:val="00520AF3"/>
    <w:rsid w:val="00570281"/>
    <w:rsid w:val="0058215F"/>
    <w:rsid w:val="005825D6"/>
    <w:rsid w:val="005878D8"/>
    <w:rsid w:val="005A1594"/>
    <w:rsid w:val="005C6D8D"/>
    <w:rsid w:val="005D21A9"/>
    <w:rsid w:val="005D338C"/>
    <w:rsid w:val="005E75FB"/>
    <w:rsid w:val="00614174"/>
    <w:rsid w:val="0062505C"/>
    <w:rsid w:val="00633645"/>
    <w:rsid w:val="00640170"/>
    <w:rsid w:val="0064563E"/>
    <w:rsid w:val="00684AFE"/>
    <w:rsid w:val="006B164B"/>
    <w:rsid w:val="006B344D"/>
    <w:rsid w:val="006B6C2B"/>
    <w:rsid w:val="006E451D"/>
    <w:rsid w:val="00707FD6"/>
    <w:rsid w:val="0071072E"/>
    <w:rsid w:val="007621F9"/>
    <w:rsid w:val="00776A4B"/>
    <w:rsid w:val="007C6046"/>
    <w:rsid w:val="007F3273"/>
    <w:rsid w:val="007F3E37"/>
    <w:rsid w:val="00814B63"/>
    <w:rsid w:val="00821077"/>
    <w:rsid w:val="00823183"/>
    <w:rsid w:val="00825EDD"/>
    <w:rsid w:val="00876F41"/>
    <w:rsid w:val="008A00BF"/>
    <w:rsid w:val="008C6505"/>
    <w:rsid w:val="008E5959"/>
    <w:rsid w:val="008E6625"/>
    <w:rsid w:val="008F61A7"/>
    <w:rsid w:val="00923D67"/>
    <w:rsid w:val="00930A47"/>
    <w:rsid w:val="00933669"/>
    <w:rsid w:val="00952F85"/>
    <w:rsid w:val="009C7806"/>
    <w:rsid w:val="009E2CC5"/>
    <w:rsid w:val="009F07EA"/>
    <w:rsid w:val="00A238C1"/>
    <w:rsid w:val="00A806CE"/>
    <w:rsid w:val="00A84724"/>
    <w:rsid w:val="00A910D9"/>
    <w:rsid w:val="00A945D8"/>
    <w:rsid w:val="00A949B0"/>
    <w:rsid w:val="00AA14B4"/>
    <w:rsid w:val="00AD1BA0"/>
    <w:rsid w:val="00B004CA"/>
    <w:rsid w:val="00B06DDB"/>
    <w:rsid w:val="00B32E7B"/>
    <w:rsid w:val="00B35B1D"/>
    <w:rsid w:val="00B67EF4"/>
    <w:rsid w:val="00B7662A"/>
    <w:rsid w:val="00B9038A"/>
    <w:rsid w:val="00BE7D0E"/>
    <w:rsid w:val="00BF3462"/>
    <w:rsid w:val="00C14E6B"/>
    <w:rsid w:val="00C378D9"/>
    <w:rsid w:val="00C41FE0"/>
    <w:rsid w:val="00C4677A"/>
    <w:rsid w:val="00C528F9"/>
    <w:rsid w:val="00C63D2F"/>
    <w:rsid w:val="00C86B0A"/>
    <w:rsid w:val="00C93E8C"/>
    <w:rsid w:val="00C940AC"/>
    <w:rsid w:val="00C9679A"/>
    <w:rsid w:val="00CA3CD1"/>
    <w:rsid w:val="00CA5883"/>
    <w:rsid w:val="00CD5FE2"/>
    <w:rsid w:val="00CF6E0A"/>
    <w:rsid w:val="00D31971"/>
    <w:rsid w:val="00D36073"/>
    <w:rsid w:val="00D558CD"/>
    <w:rsid w:val="00D65395"/>
    <w:rsid w:val="00D82DC7"/>
    <w:rsid w:val="00D921BD"/>
    <w:rsid w:val="00DC3B25"/>
    <w:rsid w:val="00DD0773"/>
    <w:rsid w:val="00DD0DF7"/>
    <w:rsid w:val="00DD265A"/>
    <w:rsid w:val="00DF2C4A"/>
    <w:rsid w:val="00E01FB3"/>
    <w:rsid w:val="00E10D69"/>
    <w:rsid w:val="00E317B3"/>
    <w:rsid w:val="00E35D03"/>
    <w:rsid w:val="00E36B7A"/>
    <w:rsid w:val="00E4043E"/>
    <w:rsid w:val="00E56CD8"/>
    <w:rsid w:val="00E60883"/>
    <w:rsid w:val="00E70722"/>
    <w:rsid w:val="00EA6509"/>
    <w:rsid w:val="00EB6037"/>
    <w:rsid w:val="00EC21A6"/>
    <w:rsid w:val="00F07CC0"/>
    <w:rsid w:val="00F175B8"/>
    <w:rsid w:val="00F57DBB"/>
    <w:rsid w:val="00F673D4"/>
    <w:rsid w:val="00F73AA0"/>
    <w:rsid w:val="00F8317B"/>
    <w:rsid w:val="00F86B18"/>
    <w:rsid w:val="00FA7070"/>
    <w:rsid w:val="00FB078A"/>
    <w:rsid w:val="00FB41CE"/>
    <w:rsid w:val="00FB45CF"/>
    <w:rsid w:val="00FC4506"/>
    <w:rsid w:val="00FF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44A7904"/>
  <w15:chartTrackingRefBased/>
  <w15:docId w15:val="{1AF693BF-B636-204B-9BED-6C21F84E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B35B1D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35B1D"/>
  </w:style>
  <w:style w:type="paragraph" w:styleId="Rodap">
    <w:name w:val="footer"/>
    <w:basedOn w:val="Normal"/>
    <w:link w:val="RodapCarter"/>
    <w:uiPriority w:val="99"/>
    <w:unhideWhenUsed/>
    <w:rsid w:val="00B35B1D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35B1D"/>
  </w:style>
  <w:style w:type="paragraph" w:styleId="SemEspaamento">
    <w:name w:val="No Spacing"/>
    <w:uiPriority w:val="1"/>
    <w:qFormat/>
    <w:rsid w:val="00D558CD"/>
    <w:rPr>
      <w:rFonts w:ascii="Times New Roman" w:eastAsia="MS Mincho" w:hAnsi="Times New Roman" w:cs="Times New Roman"/>
      <w:lang w:val="pt-PT" w:eastAsia="ja-JP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01FB3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01FB3"/>
    <w:rPr>
      <w:rFonts w:ascii="Segoe UI" w:hAnsi="Segoe UI" w:cs="Segoe UI"/>
      <w:sz w:val="18"/>
      <w:szCs w:val="18"/>
      <w:lang w:val="pt-PT"/>
    </w:rPr>
  </w:style>
  <w:style w:type="paragraph" w:styleId="HTMLpr-formatado">
    <w:name w:val="HTML Preformatted"/>
    <w:basedOn w:val="Normal"/>
    <w:link w:val="HTMLpr-formatadoCarter"/>
    <w:uiPriority w:val="99"/>
    <w:unhideWhenUsed/>
    <w:rsid w:val="00422430"/>
    <w:rPr>
      <w:rFonts w:ascii="Consolas" w:hAnsi="Consolas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rsid w:val="00422430"/>
    <w:rPr>
      <w:rFonts w:ascii="Consolas" w:hAnsi="Consolas"/>
      <w:sz w:val="20"/>
      <w:szCs w:val="20"/>
      <w:lang w:val="pt-PT"/>
    </w:rPr>
  </w:style>
  <w:style w:type="character" w:customStyle="1" w:styleId="y2iqfc">
    <w:name w:val="y2iqfc"/>
    <w:basedOn w:val="Tipodeletrapredefinidodopargrafo"/>
    <w:rsid w:val="005C6D8D"/>
  </w:style>
  <w:style w:type="paragraph" w:styleId="PargrafodaLista">
    <w:name w:val="List Paragraph"/>
    <w:basedOn w:val="Normal"/>
    <w:uiPriority w:val="34"/>
    <w:qFormat/>
    <w:rsid w:val="00A238C1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238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238C1"/>
    <w:rPr>
      <w:sz w:val="20"/>
      <w:szCs w:val="20"/>
      <w:lang w:val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238C1"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rsid w:val="00A238C1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23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3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99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2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71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41873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994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6375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_posgraduacao@fa.ulisboa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lisboa.pt/sites/default/files/documents/document/default/115643732.pdf" TargetMode="External"/><Relationship Id="rId1" Type="http://schemas.openxmlformats.org/officeDocument/2006/relationships/hyperlink" Target="https://www.fa.ulisboa.pt/images/20222023/academica/sec_pos_graduacao/regulamentos/Regulamento_dos_cursos_de_p%C3%B3s-gradua%C3%A7%C3%A3o_n%C3%A3o_conferentes_de_grau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C9788-4195-4275-8830-58394F490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Cláudio André Dos Santos Ribeiro</cp:lastModifiedBy>
  <cp:revision>8</cp:revision>
  <cp:lastPrinted>2024-04-03T09:56:00Z</cp:lastPrinted>
  <dcterms:created xsi:type="dcterms:W3CDTF">2026-05-19T12:54:00Z</dcterms:created>
  <dcterms:modified xsi:type="dcterms:W3CDTF">2026-05-19T13:50:00Z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63631cd9-31a6-4367-97fb-ea3c722b3a89</vt:lpwstr>
  </property>
</Properties>
</file>